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495" w:rsidRDefault="00D96495" w:rsidP="00E2418D">
      <w:pPr>
        <w:rPr>
          <w:sz w:val="44"/>
          <w:szCs w:val="44"/>
        </w:rPr>
      </w:pPr>
      <w:r>
        <w:rPr>
          <w:sz w:val="44"/>
          <w:szCs w:val="44"/>
        </w:rPr>
        <w:t>30.04.2020           Геометрия 7 класс</w:t>
      </w:r>
    </w:p>
    <w:p w:rsidR="00E2418D" w:rsidRDefault="00E2418D" w:rsidP="00E2418D">
      <w:pPr>
        <w:rPr>
          <w:sz w:val="44"/>
          <w:szCs w:val="44"/>
        </w:rPr>
      </w:pPr>
      <w:r>
        <w:rPr>
          <w:sz w:val="44"/>
          <w:szCs w:val="44"/>
        </w:rPr>
        <w:t xml:space="preserve">Тема урока. </w:t>
      </w:r>
      <w:r w:rsidR="00D96495">
        <w:rPr>
          <w:sz w:val="44"/>
          <w:szCs w:val="44"/>
        </w:rPr>
        <w:t>Геометрическое место точек</w:t>
      </w:r>
      <w:r>
        <w:rPr>
          <w:sz w:val="44"/>
          <w:szCs w:val="44"/>
        </w:rPr>
        <w:t>.</w:t>
      </w:r>
    </w:p>
    <w:p w:rsidR="00E2418D" w:rsidRDefault="00D96495" w:rsidP="00E2418D">
      <w:pPr>
        <w:rPr>
          <w:sz w:val="44"/>
          <w:szCs w:val="44"/>
        </w:rPr>
      </w:pPr>
      <w:r>
        <w:rPr>
          <w:sz w:val="44"/>
          <w:szCs w:val="44"/>
        </w:rPr>
        <w:t>По учебнику. Изучить п.48</w:t>
      </w:r>
      <w:r w:rsidR="00E2418D">
        <w:rPr>
          <w:sz w:val="44"/>
          <w:szCs w:val="44"/>
        </w:rPr>
        <w:t xml:space="preserve">, </w:t>
      </w:r>
      <w:r>
        <w:rPr>
          <w:sz w:val="44"/>
          <w:szCs w:val="44"/>
        </w:rPr>
        <w:t>выписать в тетрадь основные понятия темы, краткое доказательство теоремы 5.3. разбор задачи 43</w:t>
      </w:r>
      <w:r w:rsidR="00E2418D">
        <w:rPr>
          <w:sz w:val="44"/>
          <w:szCs w:val="44"/>
        </w:rPr>
        <w:t xml:space="preserve"> и переписать в тетрадь </w:t>
      </w:r>
      <w:r>
        <w:rPr>
          <w:sz w:val="44"/>
          <w:szCs w:val="44"/>
        </w:rPr>
        <w:t>Замечание</w:t>
      </w:r>
      <w:r w:rsidR="00E2418D">
        <w:rPr>
          <w:sz w:val="44"/>
          <w:szCs w:val="44"/>
        </w:rPr>
        <w:t>.</w:t>
      </w:r>
    </w:p>
    <w:p w:rsidR="00E2418D" w:rsidRDefault="00E2418D" w:rsidP="00E2418D">
      <w:pPr>
        <w:rPr>
          <w:sz w:val="44"/>
          <w:szCs w:val="44"/>
        </w:rPr>
      </w:pPr>
      <w:r>
        <w:rPr>
          <w:sz w:val="44"/>
          <w:szCs w:val="44"/>
        </w:rPr>
        <w:t>Д/</w:t>
      </w:r>
      <w:proofErr w:type="spellStart"/>
      <w:r>
        <w:rPr>
          <w:sz w:val="44"/>
          <w:szCs w:val="44"/>
        </w:rPr>
        <w:t>з</w:t>
      </w:r>
      <w:proofErr w:type="spellEnd"/>
      <w:r>
        <w:rPr>
          <w:sz w:val="44"/>
          <w:szCs w:val="44"/>
        </w:rPr>
        <w:t xml:space="preserve">. выполнить </w:t>
      </w:r>
      <w:r w:rsidR="00D96495">
        <w:rPr>
          <w:sz w:val="44"/>
          <w:szCs w:val="44"/>
        </w:rPr>
        <w:t>письменно № 42</w:t>
      </w:r>
      <w:r>
        <w:rPr>
          <w:sz w:val="44"/>
          <w:szCs w:val="44"/>
        </w:rPr>
        <w:t>.</w:t>
      </w:r>
    </w:p>
    <w:p w:rsidR="006C22C5" w:rsidRDefault="006C22C5" w:rsidP="00E2418D">
      <w:pPr>
        <w:jc w:val="center"/>
      </w:pPr>
    </w:p>
    <w:sectPr w:rsidR="006C22C5" w:rsidSect="00B53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E2418D"/>
    <w:rsid w:val="006C22C5"/>
    <w:rsid w:val="00941A8F"/>
    <w:rsid w:val="00B531F5"/>
    <w:rsid w:val="00D96495"/>
    <w:rsid w:val="00E2418D"/>
    <w:rsid w:val="00FA4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41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2020-04-22T10:15:00Z</dcterms:created>
  <dcterms:modified xsi:type="dcterms:W3CDTF">2020-04-29T18:25:00Z</dcterms:modified>
</cp:coreProperties>
</file>